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A8" w:rsidRPr="00F873C6" w:rsidRDefault="00B603A8" w:rsidP="00F87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  <w:bookmarkStart w:id="0" w:name="_GoBack"/>
      <w:r w:rsidRPr="00F87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TERMINOS DE REFERENCIA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7946"/>
      </w:tblGrid>
      <w:tr w:rsidR="00B603A8" w:rsidRPr="00F873C6" w:rsidTr="00110381">
        <w:trPr>
          <w:trHeight w:val="358"/>
        </w:trPr>
        <w:tc>
          <w:tcPr>
            <w:tcW w:w="2544" w:type="dxa"/>
          </w:tcPr>
          <w:bookmarkEnd w:id="0"/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 xml:space="preserve">Título </w:t>
            </w:r>
          </w:p>
        </w:tc>
        <w:tc>
          <w:tcPr>
            <w:tcW w:w="7946" w:type="dxa"/>
          </w:tcPr>
          <w:p w:rsidR="00B603A8" w:rsidRPr="00F873C6" w:rsidRDefault="00F873C6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Licitación para la compra de materiales</w:t>
            </w:r>
            <w:r w:rsidR="006A1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 y montaje de exposición para Recicla 360</w:t>
            </w:r>
            <w:r w:rsidR="001E34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, exposición parte </w:t>
            </w:r>
            <w:r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 de</w:t>
            </w:r>
            <w:r w:rsidR="001E34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 la</w:t>
            </w:r>
            <w:r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 campaña para la </w:t>
            </w:r>
            <w:r w:rsidRPr="00F87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incidencia</w:t>
            </w:r>
            <w:r w:rsidR="00AD532C" w:rsidRPr="00F87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 la calidad de la gestión del 4% del presupuesto municipal en el </w:t>
            </w:r>
            <w:r w:rsidR="00B603A8"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Distrito Nacional y de los municipios de Santo Domingo Norte, de Santo Domingo Este, Boca Chica, Los Alcarrizos</w:t>
            </w:r>
            <w:r w:rsidR="00AD532C"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.</w:t>
            </w:r>
          </w:p>
        </w:tc>
      </w:tr>
      <w:tr w:rsidR="00B603A8" w:rsidRPr="00F873C6" w:rsidTr="00110381">
        <w:trPr>
          <w:trHeight w:val="349"/>
        </w:trPr>
        <w:tc>
          <w:tcPr>
            <w:tcW w:w="10490" w:type="dxa"/>
            <w:gridSpan w:val="2"/>
          </w:tcPr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Descripción de Ciudad Alternativa</w:t>
            </w: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CIUDAD ALTERNATIVA: Es una asociación, sin fines de lucro, apartidista, independiente y democrática. Fundada el 2 de mayo del año 1989; por El Comité para la Defensa de Los Derechos Barriales, COPADEBA y el Centro de Asesorías e investigaciones Legales, CEDAIL.  Tiene un alcance nacional con asiento en el Distrito Nacional.  Ciudad Alternativa es una institución constituida legalmente mediante decreto del Poder Ejecutivo No.357-90, de fecha 17 de septiembre de 1990. Actualizado su estatus legal bajo la Ley 122-05, a través de la certificación No.00000056 de la Procuraduría General de la República, de fecha, junio 2013.  Ciudad Alternativa es una institución social, dedicada a la asesoría y acompañamiento de los sectores populares en el campo de la gestión urbana y el Derecho a la Ciudad, orientada a la formulación y desarrollo de propuestas en procura del bienestar y la vida digna de sus habitantes.</w:t>
            </w: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Visión:</w:t>
            </w:r>
            <w:r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 Somos una institución referente en la promoción de la transformación multidimensional de la ciudad, que aporta al alcance de una vida digna de sus habitantes.  </w:t>
            </w: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F8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La Misión:</w:t>
            </w:r>
            <w:r w:rsidRPr="00F8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 xml:space="preserve"> Aportar a la construcción de una sociedad justa, equitativa, participativa y democrática, basada en el cumplimiento del derecho a la ciudad, en un hábitat saludable y vivienda segura, como garantía para la vida digna de la población.   </w:t>
            </w: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  <w:p w:rsidR="00B603A8" w:rsidRPr="00F873C6" w:rsidRDefault="00B603A8" w:rsidP="00F873C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</w:tbl>
    <w:p w:rsidR="00B603A8" w:rsidRPr="00F873C6" w:rsidRDefault="00B603A8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sz w:val="24"/>
          <w:szCs w:val="24"/>
        </w:rPr>
        <w:br w:type="page"/>
      </w:r>
    </w:p>
    <w:p w:rsidR="00B603A8" w:rsidRPr="00F873C6" w:rsidRDefault="00B603A8" w:rsidP="00F873C6">
      <w:pPr>
        <w:shd w:val="clear" w:color="auto" w:fill="DAEEF3"/>
        <w:tabs>
          <w:tab w:val="center" w:pos="469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n-GB"/>
        </w:rPr>
      </w:pPr>
      <w:bookmarkStart w:id="1" w:name="_Hlk481749673"/>
      <w:r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>Descripción del Proyecto</w:t>
      </w:r>
      <w:r w:rsidR="004929FF"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Madrid </w:t>
      </w:r>
      <w:r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bookmarkStart w:id="2" w:name="_Toc355086790"/>
    </w:p>
    <w:bookmarkEnd w:id="2"/>
    <w:p w:rsidR="00B603A8" w:rsidRPr="00F873C6" w:rsidRDefault="002122EE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</w:pPr>
      <w:r w:rsidRPr="00F873C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  <w:t xml:space="preserve"> </w:t>
      </w:r>
    </w:p>
    <w:p w:rsidR="002122EE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873C6">
        <w:rPr>
          <w:rFonts w:ascii="Times New Roman" w:hAnsi="Times New Roman" w:cs="Times New Roman"/>
          <w:sz w:val="24"/>
          <w:szCs w:val="24"/>
        </w:rPr>
        <w:t xml:space="preserve">El Proyecto Madrid tiene por objetivo el fortalecimiento de las capacidades la ciudadanía con el fin de reducir las desigualdades de género urbanas, género y exclusión en general, permitiendo </w:t>
      </w:r>
      <w:r w:rsidRPr="00F873C6">
        <w:rPr>
          <w:rFonts w:ascii="Times New Roman" w:hAnsi="Times New Roman" w:cs="Times New Roman"/>
          <w:sz w:val="24"/>
          <w:szCs w:val="24"/>
          <w:lang w:val="es-ES_tradnl"/>
        </w:rPr>
        <w:t xml:space="preserve">contribuir a la consolidación de la gobernabilidad democrática y a la cohesión social, reducir las desigualdades y reforzar la cohesión social en los Municipios de Santo Domingo Distrito Nacional (DN) y Los Alcarrizos. </w:t>
      </w:r>
    </w:p>
    <w:p w:rsidR="00F873C6" w:rsidRPr="00F873C6" w:rsidRDefault="00F873C6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  <w:highlight w:val="yellow"/>
          <w:lang w:val="es-ES_tradnl"/>
        </w:rPr>
      </w:pPr>
    </w:p>
    <w:p w:rsidR="002122EE" w:rsidRPr="00F873C6" w:rsidRDefault="002122EE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sz w:val="24"/>
          <w:szCs w:val="24"/>
        </w:rPr>
        <w:t>Los grupos beneficiarios directos están conformados, principalmente, por 4 redes y organizaciones sociales y sus respetivos integrantes, actores clave en las estructuras de los ayuntamientos del Distrito Nacional y Municipio Los Alcarrizos entre otras personas provenientes de otras redes de la base social de Ciudad Alternativa y que servirán de fuente para ampliar la participación de las mujeres.</w:t>
      </w:r>
    </w:p>
    <w:p w:rsidR="00B603A8" w:rsidRPr="00F873C6" w:rsidRDefault="002122EE" w:rsidP="00F873C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</w:pPr>
      <w:r w:rsidRPr="00F873C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  <w:tab/>
      </w: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b/>
          <w:sz w:val="24"/>
          <w:szCs w:val="24"/>
        </w:rPr>
        <w:t>Objetivo General</w:t>
      </w:r>
      <w:r w:rsidRPr="00F873C6">
        <w:rPr>
          <w:rFonts w:ascii="Times New Roman" w:hAnsi="Times New Roman" w:cs="Times New Roman"/>
          <w:sz w:val="24"/>
          <w:szCs w:val="24"/>
        </w:rPr>
        <w:t>: Contribuir a los procesos de democratización de los gobiernos locales y a la cohesión social mediante una gestión que permita superar las desigualdades urbanas, de género, pobreza y exclusión social.</w:t>
      </w:r>
    </w:p>
    <w:p w:rsidR="002122EE" w:rsidRPr="00F873C6" w:rsidRDefault="002122EE" w:rsidP="00F873C6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3A8" w:rsidRPr="00F873C6" w:rsidRDefault="002122EE" w:rsidP="00F873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F873C6">
        <w:rPr>
          <w:rFonts w:ascii="Times New Roman" w:hAnsi="Times New Roman" w:cs="Times New Roman"/>
          <w:b/>
          <w:sz w:val="24"/>
          <w:szCs w:val="24"/>
        </w:rPr>
        <w:t xml:space="preserve">Objetivo específico: </w:t>
      </w:r>
      <w:r w:rsidRPr="00F873C6">
        <w:rPr>
          <w:rFonts w:ascii="Times New Roman" w:hAnsi="Times New Roman" w:cs="Times New Roman"/>
          <w:sz w:val="24"/>
          <w:szCs w:val="24"/>
        </w:rPr>
        <w:t>Fortalecer el diálogo y concertación entre la sociedad civil y gobiernos locales para reducir las desigualdades urbanas, de género y la exclusión generacional con una mejor participación y corresponsabilidad en la gestión municipal</w:t>
      </w:r>
      <w:r w:rsidR="00B603A8" w:rsidRPr="00F873C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  <w:t>.</w:t>
      </w:r>
    </w:p>
    <w:p w:rsidR="00B603A8" w:rsidRPr="00F873C6" w:rsidRDefault="00B603A8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s-ES_tradnl"/>
        </w:rPr>
      </w:pPr>
    </w:p>
    <w:p w:rsidR="00B603A8" w:rsidRPr="00F873C6" w:rsidRDefault="00B603A8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</w:pPr>
      <w:r w:rsidRPr="00F873C6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  <w:t xml:space="preserve">Resultados de la Acción:  </w:t>
      </w:r>
    </w:p>
    <w:p w:rsidR="00B603A8" w:rsidRPr="00F873C6" w:rsidRDefault="00B603A8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es-ES_tradnl"/>
        </w:rPr>
      </w:pP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b/>
          <w:sz w:val="24"/>
          <w:szCs w:val="24"/>
        </w:rPr>
        <w:t>RE.1.</w:t>
      </w:r>
      <w:r w:rsidRPr="00F873C6">
        <w:rPr>
          <w:rFonts w:ascii="Times New Roman" w:hAnsi="Times New Roman" w:cs="Times New Roman"/>
          <w:sz w:val="24"/>
          <w:szCs w:val="24"/>
        </w:rPr>
        <w:t xml:space="preserve"> Fortalecidas las capacidades de las organizaciones y redes sociales urbanas, de mujeres y jóvenes, en el Distrito Nacional (DN) y Los Alcarrizos, para promover la articulación e incidencia política hacia una mejora de la calidad de los servicios de gestión municipal y disminuir las desigualdades.</w:t>
      </w: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b/>
          <w:sz w:val="24"/>
          <w:szCs w:val="24"/>
        </w:rPr>
        <w:t>RE.2.</w:t>
      </w:r>
      <w:r w:rsidRPr="00F873C6">
        <w:rPr>
          <w:rFonts w:ascii="Times New Roman" w:hAnsi="Times New Roman" w:cs="Times New Roman"/>
          <w:sz w:val="24"/>
          <w:szCs w:val="24"/>
        </w:rPr>
        <w:t xml:space="preserve"> La sociedad civil participa y ejerce veeduría social para mejorar la calidad de los servicios, que son competencia de la gestión municipal, considerando las necesidades específicas de mujeres y jóvenes.</w:t>
      </w: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122EE" w:rsidRPr="00F873C6" w:rsidRDefault="002122EE" w:rsidP="00F873C6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b/>
          <w:sz w:val="24"/>
          <w:szCs w:val="24"/>
          <w:lang w:val="es-ES"/>
        </w:rPr>
        <w:t>RE.3</w:t>
      </w:r>
      <w:r w:rsidRPr="00F873C6">
        <w:rPr>
          <w:rFonts w:ascii="Times New Roman" w:hAnsi="Times New Roman" w:cs="Times New Roman"/>
          <w:sz w:val="24"/>
          <w:szCs w:val="24"/>
          <w:lang w:val="es-ES"/>
        </w:rPr>
        <w:t xml:space="preserve"> La sociedad civil incide para asegurar el cumplimiento del marco legal sobre los presupuestos participativos y calidad de la gestión municipal del 4% del presupuesto para programas educativos de género y salud, que garantice la participación de organizaciones: urbanas, de mujeres y de jóvenes, e  impulse un mayor nivel de compromiso por parte de los gobiernos locales.</w:t>
      </w:r>
    </w:p>
    <w:p w:rsidR="00B603A8" w:rsidRDefault="00B603A8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ES_tradnl"/>
        </w:rPr>
      </w:pPr>
    </w:p>
    <w:p w:rsidR="00F873C6" w:rsidRDefault="00F873C6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ES_tradnl"/>
        </w:rPr>
      </w:pPr>
    </w:p>
    <w:p w:rsidR="00F873C6" w:rsidRDefault="00F873C6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ES_tradnl"/>
        </w:rPr>
      </w:pPr>
    </w:p>
    <w:p w:rsidR="00F873C6" w:rsidRDefault="00F873C6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ES_tradnl"/>
        </w:rPr>
      </w:pPr>
    </w:p>
    <w:p w:rsidR="00F873C6" w:rsidRPr="00F873C6" w:rsidRDefault="00F873C6" w:rsidP="00F873C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s-ES_tradnl"/>
        </w:rPr>
      </w:pPr>
    </w:p>
    <w:bookmarkEnd w:id="1"/>
    <w:p w:rsidR="00B603A8" w:rsidRPr="00F873C6" w:rsidRDefault="00B603A8" w:rsidP="00F8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A8" w:rsidRPr="00F873C6" w:rsidRDefault="00B603A8" w:rsidP="00F873C6">
      <w:pPr>
        <w:shd w:val="clear" w:color="auto" w:fill="DAEEF3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 xml:space="preserve">Productos o entregables  </w:t>
      </w:r>
    </w:p>
    <w:p w:rsidR="009D0EAC" w:rsidRPr="00F873C6" w:rsidRDefault="00FF16CC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Diseño de exposición para Recicla360 que incluya el montaje y el desmontaje, diseño y contenido de la estructura, fotografías, vídeo.</w:t>
      </w:r>
    </w:p>
    <w:p w:rsidR="009D0EAC" w:rsidRPr="00F873C6" w:rsidRDefault="009D0EAC" w:rsidP="00F873C6">
      <w:pPr>
        <w:shd w:val="clear" w:color="auto" w:fill="DAEEF3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Duración de la consultoría</w:t>
      </w:r>
    </w:p>
    <w:p w:rsidR="009D0EAC" w:rsidRPr="00F873C6" w:rsidRDefault="009D0EAC" w:rsidP="00F8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3AD6" w:rsidRDefault="00E92D8A" w:rsidP="00F873C6">
      <w:pPr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sz w:val="24"/>
          <w:szCs w:val="24"/>
        </w:rPr>
        <w:t xml:space="preserve">La presente consultoría tiene </w:t>
      </w:r>
      <w:r w:rsidR="00547AF3">
        <w:rPr>
          <w:rFonts w:ascii="Times New Roman" w:hAnsi="Times New Roman" w:cs="Times New Roman"/>
          <w:sz w:val="24"/>
          <w:szCs w:val="24"/>
        </w:rPr>
        <w:t xml:space="preserve">una duración de 30 días </w:t>
      </w:r>
    </w:p>
    <w:p w:rsidR="0089084F" w:rsidRPr="00F873C6" w:rsidRDefault="0089084F" w:rsidP="00F8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D8A" w:rsidRPr="00F873C6" w:rsidRDefault="00E92D8A" w:rsidP="00F873C6">
      <w:pPr>
        <w:shd w:val="clear" w:color="auto" w:fill="DAEEF3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F873C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Oferta económica </w:t>
      </w:r>
    </w:p>
    <w:p w:rsidR="00B603A8" w:rsidRPr="00F873C6" w:rsidRDefault="00B603A8" w:rsidP="00F873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3C6" w:rsidRPr="006A102E" w:rsidRDefault="00E92D8A" w:rsidP="00F873C6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73C6">
        <w:rPr>
          <w:rFonts w:ascii="Times New Roman" w:hAnsi="Times New Roman" w:cs="Times New Roman"/>
          <w:sz w:val="24"/>
          <w:szCs w:val="24"/>
          <w:lang w:val="es-ES"/>
        </w:rPr>
        <w:t xml:space="preserve">La presente </w:t>
      </w:r>
      <w:r w:rsidR="00F873C6">
        <w:rPr>
          <w:rFonts w:ascii="Times New Roman" w:hAnsi="Times New Roman" w:cs="Times New Roman"/>
          <w:sz w:val="24"/>
          <w:szCs w:val="24"/>
          <w:lang w:val="es-ES"/>
        </w:rPr>
        <w:t xml:space="preserve">licitación de materiales no presenta limites con relación a las propuestas que se sometan, sin embargo, se valorará relación costo-calidad, en las cotizaciones presentadas. </w:t>
      </w:r>
    </w:p>
    <w:p w:rsidR="00F873C6" w:rsidRDefault="00F873C6" w:rsidP="00F873C6">
      <w:pPr>
        <w:spacing w:before="34"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92D8A" w:rsidRPr="00F873C6" w:rsidRDefault="00E92D8A" w:rsidP="00F873C6">
      <w:pPr>
        <w:spacing w:before="34" w:after="0" w:line="240" w:lineRule="auto"/>
        <w:ind w:right="-20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es-ES"/>
        </w:rPr>
      </w:pPr>
      <w:r w:rsidRPr="00F873C6">
        <w:rPr>
          <w:rFonts w:ascii="Times New Roman" w:eastAsia="Arial" w:hAnsi="Times New Roman" w:cs="Times New Roman"/>
          <w:spacing w:val="-1"/>
          <w:sz w:val="24"/>
          <w:szCs w:val="24"/>
          <w:lang w:val="es-ES"/>
        </w:rPr>
        <w:t xml:space="preserve">Esta contratación está bajo la coordinación de  </w:t>
      </w:r>
      <w:r w:rsidR="00734A29" w:rsidRPr="00F873C6">
        <w:rPr>
          <w:rFonts w:ascii="Times New Roman" w:eastAsia="Arial" w:hAnsi="Times New Roman" w:cs="Times New Roman"/>
          <w:spacing w:val="-1"/>
          <w:sz w:val="24"/>
          <w:szCs w:val="24"/>
          <w:lang w:val="es-ES"/>
        </w:rPr>
        <w:t xml:space="preserve">Carolin Adames, encargada de comunicación de Ciudad Alternativa. </w:t>
      </w:r>
    </w:p>
    <w:p w:rsidR="00E92D8A" w:rsidRPr="00F873C6" w:rsidRDefault="00E92D8A" w:rsidP="00F873C6">
      <w:pPr>
        <w:spacing w:after="0" w:line="275" w:lineRule="auto"/>
        <w:ind w:left="140" w:right="85"/>
        <w:jc w:val="both"/>
        <w:rPr>
          <w:rFonts w:ascii="Times New Roman" w:eastAsia="Arial" w:hAnsi="Times New Roman" w:cs="Times New Roman"/>
          <w:sz w:val="24"/>
          <w:szCs w:val="24"/>
          <w:lang w:val="es-ES"/>
        </w:rPr>
      </w:pPr>
    </w:p>
    <w:p w:rsidR="00E92D8A" w:rsidRPr="00F873C6" w:rsidRDefault="00E92D8A" w:rsidP="00F873C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E92D8A" w:rsidRPr="00F873C6" w:rsidSect="00F873C6"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E7D" w:rsidRDefault="00AD6E7D" w:rsidP="00B603A8">
      <w:pPr>
        <w:spacing w:after="0" w:line="240" w:lineRule="auto"/>
      </w:pPr>
      <w:r>
        <w:separator/>
      </w:r>
    </w:p>
  </w:endnote>
  <w:endnote w:type="continuationSeparator" w:id="0">
    <w:p w:rsidR="00AD6E7D" w:rsidRDefault="00AD6E7D" w:rsidP="00B6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E7D" w:rsidRDefault="00AD6E7D" w:rsidP="00B603A8">
      <w:pPr>
        <w:spacing w:after="0" w:line="240" w:lineRule="auto"/>
      </w:pPr>
      <w:r>
        <w:separator/>
      </w:r>
    </w:p>
  </w:footnote>
  <w:footnote w:type="continuationSeparator" w:id="0">
    <w:p w:rsidR="00AD6E7D" w:rsidRDefault="00AD6E7D" w:rsidP="00B6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3C6" w:rsidRDefault="001E3411" w:rsidP="00F873C6">
    <w:pPr>
      <w:jc w:val="center"/>
      <w:rPr>
        <w:rFonts w:ascii="Arial" w:hAnsi="Arial" w:cs="Arial"/>
        <w:b/>
        <w:sz w:val="32"/>
        <w:szCs w:val="32"/>
        <w:lang w:val="es-ES_tradnl"/>
      </w:rPr>
    </w:pPr>
    <w:r>
      <w:rPr>
        <w:rFonts w:ascii="Arial" w:hAnsi="Arial" w:cs="Arial"/>
        <w:b/>
        <w:noProof/>
        <w:sz w:val="32"/>
        <w:szCs w:val="32"/>
        <w:lang w:eastAsia="es-DO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548640</wp:posOffset>
              </wp:positionH>
              <wp:positionV relativeFrom="paragraph">
                <wp:posOffset>-59055</wp:posOffset>
              </wp:positionV>
              <wp:extent cx="1438275" cy="1038225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38275" cy="1038225"/>
                        <a:chOff x="1029" y="1307"/>
                        <a:chExt cx="2401" cy="168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4" y="1307"/>
                          <a:ext cx="2296" cy="16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29" y="2087"/>
                          <a:ext cx="2274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3C6" w:rsidRPr="00705875" w:rsidRDefault="00F873C6" w:rsidP="00F873C6">
                            <w:pPr>
                              <w:jc w:val="center"/>
                              <w:rPr>
                                <w:rFonts w:ascii="Arial" w:hAnsi="Arial" w:cs="Arial"/>
                                <w:color w:val="336699"/>
                                <w:sz w:val="16"/>
                                <w:szCs w:val="16"/>
                              </w:rPr>
                            </w:pPr>
                            <w:r w:rsidRPr="00705875">
                              <w:rPr>
                                <w:rFonts w:ascii="Arial" w:hAnsi="Arial" w:cs="Arial"/>
                                <w:color w:val="336699"/>
                                <w:sz w:val="16"/>
                                <w:szCs w:val="16"/>
                              </w:rPr>
                              <w:t>COORDINACIÓN GENERAL DE LA ALCALDIA</w:t>
                            </w:r>
                          </w:p>
                          <w:p w:rsidR="00F873C6" w:rsidRPr="00705875" w:rsidRDefault="00F873C6" w:rsidP="00F873C6">
                            <w:pPr>
                              <w:jc w:val="center"/>
                              <w:rPr>
                                <w:rFonts w:ascii="Arial" w:hAnsi="Arial" w:cs="Arial"/>
                                <w:color w:val="336699"/>
                                <w:sz w:val="16"/>
                                <w:szCs w:val="16"/>
                              </w:rPr>
                            </w:pPr>
                            <w:r w:rsidRPr="00705875">
                              <w:rPr>
                                <w:rFonts w:ascii="Arial" w:hAnsi="Arial" w:cs="Arial"/>
                                <w:color w:val="336699"/>
                                <w:sz w:val="16"/>
                                <w:szCs w:val="16"/>
                              </w:rPr>
                              <w:t xml:space="preserve">D. G. de Innovación y Promoción de la Ciudad      </w:t>
                            </w:r>
                          </w:p>
                          <w:p w:rsidR="00F873C6" w:rsidRDefault="00F873C6" w:rsidP="00F873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left:0;text-align:left;margin-left:43.2pt;margin-top:-4.65pt;width:113.25pt;height:81.75pt;z-index:251660288" coordorigin="1029,1307" coordsize="2401,1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134;top:1307;width:2296;height:1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29;top:2087;width:227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F873C6" w:rsidRPr="00705875" w:rsidRDefault="00F873C6" w:rsidP="00F873C6">
                      <w:pPr>
                        <w:jc w:val="center"/>
                        <w:rPr>
                          <w:rFonts w:ascii="Arial" w:hAnsi="Arial" w:cs="Arial"/>
                          <w:color w:val="336699"/>
                          <w:sz w:val="16"/>
                          <w:szCs w:val="16"/>
                        </w:rPr>
                      </w:pPr>
                      <w:r w:rsidRPr="00705875">
                        <w:rPr>
                          <w:rFonts w:ascii="Arial" w:hAnsi="Arial" w:cs="Arial"/>
                          <w:color w:val="336699"/>
                          <w:sz w:val="16"/>
                          <w:szCs w:val="16"/>
                        </w:rPr>
                        <w:t>COORDINACIÓN GENERAL DE LA ALCALDIA</w:t>
                      </w:r>
                    </w:p>
                    <w:p w:rsidR="00F873C6" w:rsidRPr="00705875" w:rsidRDefault="00F873C6" w:rsidP="00F873C6">
                      <w:pPr>
                        <w:jc w:val="center"/>
                        <w:rPr>
                          <w:rFonts w:ascii="Arial" w:hAnsi="Arial" w:cs="Arial"/>
                          <w:color w:val="336699"/>
                          <w:sz w:val="16"/>
                          <w:szCs w:val="16"/>
                        </w:rPr>
                      </w:pPr>
                      <w:r w:rsidRPr="00705875">
                        <w:rPr>
                          <w:rFonts w:ascii="Arial" w:hAnsi="Arial" w:cs="Arial"/>
                          <w:color w:val="336699"/>
                          <w:sz w:val="16"/>
                          <w:szCs w:val="16"/>
                        </w:rPr>
                        <w:t xml:space="preserve">D. G. de Innovación y Promoción de la Ciudad      </w:t>
                      </w:r>
                    </w:p>
                    <w:p w:rsidR="00F873C6" w:rsidRDefault="00F873C6" w:rsidP="00F873C6"/>
                  </w:txbxContent>
                </v:textbox>
              </v:shape>
            </v:group>
          </w:pict>
        </mc:Fallback>
      </mc:AlternateContent>
    </w:r>
    <w:r w:rsidR="00F873C6">
      <w:rPr>
        <w:rFonts w:ascii="Arial" w:hAnsi="Arial" w:cs="Arial"/>
        <w:b/>
        <w:noProof/>
        <w:sz w:val="32"/>
        <w:szCs w:val="32"/>
        <w:lang w:eastAsia="es-DO"/>
      </w:rPr>
      <w:drawing>
        <wp:inline distT="0" distB="0" distL="0" distR="0">
          <wp:extent cx="990600" cy="887095"/>
          <wp:effectExtent l="0" t="0" r="0" b="8255"/>
          <wp:docPr id="3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ujk (1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032817" cy="924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73C6">
      <w:rPr>
        <w:rFonts w:ascii="Arial" w:hAnsi="Arial" w:cs="Arial"/>
        <w:b/>
        <w:noProof/>
        <w:sz w:val="32"/>
        <w:szCs w:val="32"/>
        <w:lang w:eastAsia="es-DO"/>
      </w:rPr>
      <w:t xml:space="preserve">      </w:t>
    </w:r>
  </w:p>
  <w:p w:rsidR="00F873C6" w:rsidRDefault="00F873C6" w:rsidP="00F873C6">
    <w:pPr>
      <w:jc w:val="center"/>
      <w:rPr>
        <w:rFonts w:ascii="Times New Roman" w:hAnsi="Times New Roman" w:cs="Times New Roman"/>
        <w:b/>
        <w:sz w:val="24"/>
        <w:szCs w:val="24"/>
        <w:lang w:val="es-ES_tradnl"/>
      </w:rPr>
    </w:pPr>
  </w:p>
  <w:p w:rsidR="00F873C6" w:rsidRPr="00360D72" w:rsidRDefault="00F873C6" w:rsidP="00F873C6">
    <w:pPr>
      <w:jc w:val="center"/>
      <w:rPr>
        <w:rFonts w:ascii="Times New Roman" w:hAnsi="Times New Roman" w:cs="Times New Roman"/>
        <w:sz w:val="24"/>
        <w:szCs w:val="24"/>
        <w:lang w:val="es-ES_tradnl"/>
      </w:rPr>
    </w:pPr>
    <w:r w:rsidRPr="00360D72">
      <w:rPr>
        <w:rFonts w:ascii="Times New Roman" w:hAnsi="Times New Roman" w:cs="Times New Roman"/>
        <w:b/>
        <w:sz w:val="24"/>
        <w:szCs w:val="24"/>
        <w:lang w:val="es-ES_tradnl"/>
      </w:rPr>
      <w:t xml:space="preserve">“PROYECTO: </w:t>
    </w:r>
    <w:r w:rsidRPr="002709F4">
      <w:rPr>
        <w:rFonts w:ascii="Times New Roman" w:hAnsi="Times New Roman" w:cs="Times New Roman"/>
        <w:color w:val="000000"/>
        <w:sz w:val="24"/>
        <w:szCs w:val="24"/>
      </w:rPr>
      <w:t>Ciudadanía activa por una gestión municipal que reduzca las desigualdades urbanas, de género y exclusión generacional</w:t>
    </w:r>
    <w:r>
      <w:rPr>
        <w:rFonts w:ascii="Times New Roman" w:hAnsi="Times New Roman" w:cs="Times New Roman"/>
        <w:color w:val="000000"/>
        <w:sz w:val="24"/>
        <w:szCs w:val="24"/>
      </w:rPr>
      <w:t>”</w:t>
    </w:r>
  </w:p>
  <w:p w:rsidR="00F873C6" w:rsidRPr="00F873C6" w:rsidRDefault="00F873C6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D41E1"/>
    <w:multiLevelType w:val="hybridMultilevel"/>
    <w:tmpl w:val="12EC3BC0"/>
    <w:lvl w:ilvl="0" w:tplc="1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0111C93"/>
    <w:multiLevelType w:val="hybridMultilevel"/>
    <w:tmpl w:val="56B03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A8"/>
    <w:rsid w:val="0002428C"/>
    <w:rsid w:val="0005630E"/>
    <w:rsid w:val="00183E96"/>
    <w:rsid w:val="001E3411"/>
    <w:rsid w:val="002122EE"/>
    <w:rsid w:val="003D5898"/>
    <w:rsid w:val="0045012D"/>
    <w:rsid w:val="004929FF"/>
    <w:rsid w:val="004D37D4"/>
    <w:rsid w:val="004D7233"/>
    <w:rsid w:val="00547AF3"/>
    <w:rsid w:val="006A102E"/>
    <w:rsid w:val="006E4653"/>
    <w:rsid w:val="00734A29"/>
    <w:rsid w:val="00853AD6"/>
    <w:rsid w:val="00856BF7"/>
    <w:rsid w:val="0089084F"/>
    <w:rsid w:val="009D0EAC"/>
    <w:rsid w:val="00AD532C"/>
    <w:rsid w:val="00AD6E7D"/>
    <w:rsid w:val="00B05E11"/>
    <w:rsid w:val="00B603A8"/>
    <w:rsid w:val="00C004B9"/>
    <w:rsid w:val="00C4473A"/>
    <w:rsid w:val="00C46BE0"/>
    <w:rsid w:val="00D076CD"/>
    <w:rsid w:val="00E3184B"/>
    <w:rsid w:val="00E436B0"/>
    <w:rsid w:val="00E92D8A"/>
    <w:rsid w:val="00EB7E3C"/>
    <w:rsid w:val="00F3509D"/>
    <w:rsid w:val="00F873C6"/>
    <w:rsid w:val="00F94E18"/>
    <w:rsid w:val="00FE48F7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0DAA48"/>
  <w15:docId w15:val="{B95FA1B1-80E5-41DB-83ED-D417F0A5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3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3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3A8"/>
  </w:style>
  <w:style w:type="paragraph" w:styleId="Piedepgina">
    <w:name w:val="footer"/>
    <w:basedOn w:val="Normal"/>
    <w:link w:val="PiedepginaCar"/>
    <w:uiPriority w:val="99"/>
    <w:unhideWhenUsed/>
    <w:rsid w:val="00B603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3A8"/>
  </w:style>
  <w:style w:type="paragraph" w:styleId="Prrafodelista">
    <w:name w:val="List Paragraph"/>
    <w:basedOn w:val="Normal"/>
    <w:uiPriority w:val="34"/>
    <w:qFormat/>
    <w:rsid w:val="00B603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4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A2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2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C01D-CC48-43EA-BCC9-4415F236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Carolin Natalia Adames</cp:lastModifiedBy>
  <cp:revision>2</cp:revision>
  <cp:lastPrinted>2018-05-24T18:03:00Z</cp:lastPrinted>
  <dcterms:created xsi:type="dcterms:W3CDTF">2018-05-24T19:40:00Z</dcterms:created>
  <dcterms:modified xsi:type="dcterms:W3CDTF">2018-05-24T19:40:00Z</dcterms:modified>
</cp:coreProperties>
</file>